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E1" w:rsidRDefault="00480A52" w:rsidP="008F42E1">
      <w:pPr>
        <w:rPr>
          <w:noProof/>
          <w:u w:val="single"/>
        </w:rPr>
      </w:pPr>
      <w:bookmarkStart w:id="0" w:name="_GoBack"/>
      <w:bookmarkEnd w:id="0"/>
      <w:r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-189865</wp:posOffset>
            </wp:positionV>
            <wp:extent cx="1189355" cy="1192530"/>
            <wp:effectExtent l="19050" t="0" r="0" b="0"/>
            <wp:wrapNone/>
            <wp:docPr id="6" name="obrázek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142295</wp:posOffset>
            </wp:positionH>
            <wp:positionV relativeFrom="paragraph">
              <wp:posOffset>-70320</wp:posOffset>
            </wp:positionV>
            <wp:extent cx="879448" cy="906449"/>
            <wp:effectExtent l="19050" t="0" r="0" b="0"/>
            <wp:wrapNone/>
            <wp:docPr id="10" name="Obrázek 6" descr="LOGO_vet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ets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448" cy="906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42E1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5302692</wp:posOffset>
            </wp:positionH>
            <wp:positionV relativeFrom="paragraph">
              <wp:posOffset>72805</wp:posOffset>
            </wp:positionV>
            <wp:extent cx="1277012" cy="1892410"/>
            <wp:effectExtent l="19050" t="0" r="0" b="0"/>
            <wp:wrapNone/>
            <wp:docPr id="5" name="Obrázek 4" descr="Logo S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L_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012" cy="189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2E1" w:rsidRDefault="008F42E1" w:rsidP="008F42E1">
      <w:pPr>
        <w:rPr>
          <w:noProof/>
          <w:u w:val="single"/>
        </w:rPr>
      </w:pPr>
    </w:p>
    <w:p w:rsidR="008F42E1" w:rsidRDefault="008F42E1" w:rsidP="008F42E1">
      <w:pPr>
        <w:rPr>
          <w:noProof/>
          <w:u w:val="single"/>
        </w:rPr>
      </w:pPr>
    </w:p>
    <w:p w:rsidR="008F42E1" w:rsidRDefault="008F42E1" w:rsidP="008F42E1">
      <w:pPr>
        <w:rPr>
          <w:noProof/>
          <w:u w:val="single"/>
        </w:rPr>
      </w:pPr>
    </w:p>
    <w:p w:rsidR="008F42E1" w:rsidRDefault="008F42E1" w:rsidP="008F42E1">
      <w:pPr>
        <w:rPr>
          <w:noProof/>
          <w:u w:val="single"/>
        </w:rPr>
      </w:pPr>
    </w:p>
    <w:p w:rsidR="008F42E1" w:rsidRDefault="008F42E1" w:rsidP="008F42E1">
      <w:pPr>
        <w:rPr>
          <w:noProof/>
          <w:u w:val="single"/>
        </w:rPr>
      </w:pPr>
    </w:p>
    <w:p w:rsidR="008F42E1" w:rsidRDefault="008F42E1" w:rsidP="008F42E1">
      <w:pPr>
        <w:rPr>
          <w:noProof/>
          <w:u w:val="single"/>
        </w:rPr>
      </w:pPr>
    </w:p>
    <w:p w:rsidR="008F42E1" w:rsidRDefault="008F42E1" w:rsidP="008F42E1">
      <w:pPr>
        <w:rPr>
          <w:noProof/>
          <w:u w:val="single"/>
        </w:rPr>
      </w:pPr>
    </w:p>
    <w:p w:rsidR="008F42E1" w:rsidRPr="002663F3" w:rsidRDefault="008F42E1" w:rsidP="008F42E1">
      <w:pPr>
        <w:rPr>
          <w:noProof/>
          <w:u w:val="single"/>
        </w:rPr>
      </w:pPr>
    </w:p>
    <w:p w:rsidR="008F42E1" w:rsidRPr="008F42E1" w:rsidRDefault="008F42E1" w:rsidP="008F42E1">
      <w:pPr>
        <w:rPr>
          <w:rFonts w:asciiTheme="minorHAnsi" w:hAnsiTheme="minorHAnsi"/>
          <w:b/>
          <w:sz w:val="28"/>
          <w:szCs w:val="28"/>
        </w:rPr>
      </w:pPr>
      <w:r w:rsidRPr="008F42E1">
        <w:rPr>
          <w:rFonts w:asciiTheme="minorHAnsi" w:hAnsiTheme="minorHAnsi"/>
          <w:b/>
          <w:sz w:val="28"/>
          <w:szCs w:val="28"/>
        </w:rPr>
        <w:t xml:space="preserve">Kvalifikace </w:t>
      </w:r>
      <w:r w:rsidR="00480A52">
        <w:rPr>
          <w:rFonts w:asciiTheme="minorHAnsi" w:hAnsiTheme="minorHAnsi"/>
          <w:b/>
          <w:sz w:val="28"/>
          <w:szCs w:val="28"/>
        </w:rPr>
        <w:t xml:space="preserve">házenkářského </w:t>
      </w:r>
      <w:r w:rsidRPr="008F42E1">
        <w:rPr>
          <w:rFonts w:asciiTheme="minorHAnsi" w:hAnsiTheme="minorHAnsi"/>
          <w:b/>
          <w:sz w:val="28"/>
          <w:szCs w:val="28"/>
        </w:rPr>
        <w:t>desetiboje - MORAVSKOSLEZKÝ KRAJ</w:t>
      </w:r>
    </w:p>
    <w:p w:rsidR="008F42E1" w:rsidRPr="008F42E1" w:rsidRDefault="008F42E1" w:rsidP="008F42E1">
      <w:pPr>
        <w:rPr>
          <w:rFonts w:asciiTheme="minorHAnsi" w:hAnsiTheme="minorHAnsi"/>
          <w:sz w:val="28"/>
          <w:szCs w:val="28"/>
        </w:rPr>
      </w:pPr>
    </w:p>
    <w:p w:rsidR="008F42E1" w:rsidRPr="008F42E1" w:rsidRDefault="008F42E1" w:rsidP="008F42E1">
      <w:pPr>
        <w:rPr>
          <w:rFonts w:asciiTheme="minorHAnsi" w:hAnsiTheme="minorHAnsi"/>
          <w:sz w:val="28"/>
          <w:szCs w:val="28"/>
        </w:rPr>
      </w:pPr>
      <w:r w:rsidRPr="008F42E1">
        <w:rPr>
          <w:rFonts w:asciiTheme="minorHAnsi" w:hAnsiTheme="minorHAnsi"/>
          <w:sz w:val="28"/>
          <w:szCs w:val="28"/>
        </w:rPr>
        <w:t>Pořadatel:</w:t>
      </w:r>
      <w:r w:rsidRPr="008F42E1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8F42E1">
        <w:rPr>
          <w:rFonts w:asciiTheme="minorHAnsi" w:hAnsiTheme="minorHAnsi"/>
          <w:sz w:val="28"/>
          <w:szCs w:val="28"/>
        </w:rPr>
        <w:t>TJ Nový Jičín</w:t>
      </w:r>
    </w:p>
    <w:p w:rsidR="008F42E1" w:rsidRPr="008F42E1" w:rsidRDefault="008F42E1" w:rsidP="008F42E1">
      <w:pPr>
        <w:rPr>
          <w:rFonts w:asciiTheme="minorHAnsi" w:hAnsiTheme="minorHAnsi"/>
          <w:sz w:val="28"/>
          <w:szCs w:val="28"/>
        </w:rPr>
      </w:pPr>
      <w:r w:rsidRPr="008F42E1">
        <w:rPr>
          <w:rFonts w:asciiTheme="minorHAnsi" w:hAnsiTheme="minorHAnsi"/>
          <w:sz w:val="28"/>
          <w:szCs w:val="28"/>
        </w:rPr>
        <w:t>Místo:</w:t>
      </w:r>
      <w:r w:rsidRPr="008F42E1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8F42E1">
        <w:rPr>
          <w:rFonts w:asciiTheme="minorHAnsi" w:hAnsiTheme="minorHAnsi"/>
          <w:sz w:val="28"/>
          <w:szCs w:val="28"/>
        </w:rPr>
        <w:t xml:space="preserve">Sportovní hala ABC, </w:t>
      </w:r>
      <w:proofErr w:type="spellStart"/>
      <w:r w:rsidRPr="008F42E1">
        <w:rPr>
          <w:rFonts w:asciiTheme="minorHAnsi" w:hAnsiTheme="minorHAnsi"/>
          <w:sz w:val="28"/>
          <w:szCs w:val="28"/>
        </w:rPr>
        <w:t>Purkyňova</w:t>
      </w:r>
      <w:proofErr w:type="spellEnd"/>
      <w:r w:rsidRPr="008F42E1">
        <w:rPr>
          <w:rFonts w:asciiTheme="minorHAnsi" w:hAnsiTheme="minorHAnsi"/>
          <w:sz w:val="28"/>
          <w:szCs w:val="28"/>
        </w:rPr>
        <w:t xml:space="preserve"> 48, </w:t>
      </w:r>
      <w:r w:rsidR="00480A52">
        <w:rPr>
          <w:rFonts w:asciiTheme="minorHAnsi" w:hAnsiTheme="minorHAnsi"/>
          <w:sz w:val="28"/>
          <w:szCs w:val="28"/>
        </w:rPr>
        <w:t xml:space="preserve">74101 </w:t>
      </w:r>
      <w:r w:rsidRPr="008F42E1">
        <w:rPr>
          <w:rFonts w:asciiTheme="minorHAnsi" w:hAnsiTheme="minorHAnsi"/>
          <w:sz w:val="28"/>
          <w:szCs w:val="28"/>
        </w:rPr>
        <w:t>Nový Jičín</w:t>
      </w:r>
    </w:p>
    <w:p w:rsidR="008F42E1" w:rsidRPr="008F42E1" w:rsidRDefault="00480A52" w:rsidP="008F42E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Termín</w:t>
      </w:r>
      <w:r w:rsidR="008F42E1" w:rsidRPr="008F42E1">
        <w:rPr>
          <w:rFonts w:asciiTheme="minorHAnsi" w:hAnsiTheme="minorHAnsi"/>
          <w:sz w:val="28"/>
          <w:szCs w:val="28"/>
        </w:rPr>
        <w:t>:</w:t>
      </w:r>
      <w:r w:rsidR="008F42E1" w:rsidRPr="008F42E1">
        <w:rPr>
          <w:rFonts w:asciiTheme="minorHAnsi" w:hAnsiTheme="minorHAnsi"/>
          <w:sz w:val="28"/>
          <w:szCs w:val="28"/>
        </w:rPr>
        <w:tab/>
      </w:r>
      <w:r w:rsidR="008F42E1">
        <w:rPr>
          <w:rFonts w:asciiTheme="minorHAnsi" w:hAnsiTheme="minorHAnsi"/>
          <w:sz w:val="28"/>
          <w:szCs w:val="28"/>
        </w:rPr>
        <w:tab/>
      </w:r>
      <w:r w:rsidR="008F42E1" w:rsidRPr="008F42E1">
        <w:rPr>
          <w:rFonts w:asciiTheme="minorHAnsi" w:hAnsiTheme="minorHAnsi"/>
          <w:sz w:val="28"/>
          <w:szCs w:val="28"/>
        </w:rPr>
        <w:t>Neděle 6.</w:t>
      </w:r>
      <w:r>
        <w:rPr>
          <w:rFonts w:asciiTheme="minorHAnsi" w:hAnsiTheme="minorHAnsi"/>
          <w:sz w:val="28"/>
          <w:szCs w:val="28"/>
        </w:rPr>
        <w:t xml:space="preserve"> prosince </w:t>
      </w:r>
      <w:r w:rsidR="008F42E1" w:rsidRPr="008F42E1">
        <w:rPr>
          <w:rFonts w:asciiTheme="minorHAnsi" w:hAnsiTheme="minorHAnsi"/>
          <w:sz w:val="28"/>
          <w:szCs w:val="28"/>
        </w:rPr>
        <w:t>2015</w:t>
      </w:r>
      <w:r w:rsidR="008F42E1" w:rsidRPr="008F42E1">
        <w:rPr>
          <w:rFonts w:asciiTheme="minorHAnsi" w:hAnsiTheme="minorHAnsi"/>
          <w:sz w:val="28"/>
          <w:szCs w:val="28"/>
        </w:rPr>
        <w:tab/>
      </w:r>
      <w:r w:rsidR="008F42E1" w:rsidRPr="008F42E1">
        <w:rPr>
          <w:rFonts w:asciiTheme="minorHAnsi" w:hAnsiTheme="minorHAnsi"/>
          <w:sz w:val="28"/>
          <w:szCs w:val="28"/>
        </w:rPr>
        <w:tab/>
      </w:r>
      <w:r w:rsidR="008F42E1" w:rsidRPr="008F42E1">
        <w:rPr>
          <w:rFonts w:asciiTheme="minorHAnsi" w:hAnsiTheme="minorHAnsi"/>
          <w:sz w:val="28"/>
          <w:szCs w:val="28"/>
        </w:rPr>
        <w:tab/>
      </w:r>
      <w:r w:rsidR="008F42E1">
        <w:rPr>
          <w:rFonts w:asciiTheme="minorHAnsi" w:hAnsiTheme="minorHAnsi"/>
          <w:sz w:val="28"/>
          <w:szCs w:val="28"/>
        </w:rPr>
        <w:tab/>
      </w:r>
      <w:r w:rsidR="008F42E1" w:rsidRPr="008F42E1">
        <w:rPr>
          <w:rFonts w:asciiTheme="minorHAnsi" w:hAnsiTheme="minorHAnsi"/>
          <w:sz w:val="28"/>
          <w:szCs w:val="28"/>
        </w:rPr>
        <w:t>Čas:</w:t>
      </w:r>
      <w:r w:rsidR="008F42E1" w:rsidRPr="008F42E1">
        <w:rPr>
          <w:rFonts w:asciiTheme="minorHAnsi" w:hAnsiTheme="minorHAnsi"/>
          <w:sz w:val="28"/>
          <w:szCs w:val="28"/>
        </w:rPr>
        <w:tab/>
        <w:t xml:space="preserve">8:00 </w:t>
      </w:r>
      <w:proofErr w:type="spellStart"/>
      <w:r w:rsidR="008F42E1" w:rsidRPr="008F42E1">
        <w:rPr>
          <w:rFonts w:asciiTheme="minorHAnsi" w:hAnsiTheme="minorHAnsi"/>
          <w:sz w:val="28"/>
          <w:szCs w:val="28"/>
        </w:rPr>
        <w:t>h</w:t>
      </w:r>
      <w:proofErr w:type="spellEnd"/>
      <w:r w:rsidR="008F42E1" w:rsidRPr="008F42E1">
        <w:rPr>
          <w:rFonts w:asciiTheme="minorHAnsi" w:hAnsiTheme="minorHAnsi"/>
          <w:sz w:val="28"/>
          <w:szCs w:val="28"/>
        </w:rPr>
        <w:t>.</w:t>
      </w:r>
    </w:p>
    <w:p w:rsidR="008F42E1" w:rsidRPr="008F42E1" w:rsidRDefault="008F42E1" w:rsidP="008F42E1">
      <w:pPr>
        <w:rPr>
          <w:rFonts w:asciiTheme="minorHAnsi" w:hAnsiTheme="minorHAnsi"/>
          <w:sz w:val="28"/>
          <w:szCs w:val="28"/>
        </w:rPr>
      </w:pPr>
      <w:r w:rsidRPr="008F42E1">
        <w:rPr>
          <w:rFonts w:asciiTheme="minorHAnsi" w:hAnsiTheme="minorHAnsi"/>
          <w:sz w:val="28"/>
          <w:szCs w:val="28"/>
        </w:rPr>
        <w:t xml:space="preserve">Ředitel soutěže: </w:t>
      </w:r>
      <w:r w:rsidRPr="008F42E1">
        <w:rPr>
          <w:rFonts w:asciiTheme="minorHAnsi" w:hAnsiTheme="minorHAnsi"/>
          <w:sz w:val="28"/>
          <w:szCs w:val="28"/>
        </w:rPr>
        <w:tab/>
        <w:t>JAROŇ Petr</w:t>
      </w:r>
      <w:r w:rsidRPr="008F42E1">
        <w:rPr>
          <w:rFonts w:asciiTheme="minorHAnsi" w:hAnsiTheme="minorHAnsi"/>
          <w:sz w:val="28"/>
          <w:szCs w:val="28"/>
        </w:rPr>
        <w:tab/>
      </w:r>
    </w:p>
    <w:p w:rsidR="008F42E1" w:rsidRPr="008F42E1" w:rsidRDefault="008F42E1" w:rsidP="008F42E1">
      <w:pPr>
        <w:rPr>
          <w:rFonts w:asciiTheme="minorHAnsi" w:hAnsiTheme="minorHAnsi"/>
        </w:rPr>
      </w:pPr>
    </w:p>
    <w:p w:rsidR="008F42E1" w:rsidRDefault="008F42E1" w:rsidP="008F42E1">
      <w:pPr>
        <w:rPr>
          <w:rFonts w:asciiTheme="minorHAnsi" w:hAnsiTheme="minorHAnsi"/>
          <w:sz w:val="40"/>
          <w:szCs w:val="40"/>
        </w:rPr>
      </w:pPr>
    </w:p>
    <w:p w:rsidR="008F42E1" w:rsidRPr="008F42E1" w:rsidRDefault="008F42E1" w:rsidP="008F42E1">
      <w:pPr>
        <w:rPr>
          <w:rFonts w:asciiTheme="minorHAnsi" w:hAnsiTheme="minorHAnsi"/>
          <w:sz w:val="40"/>
          <w:szCs w:val="40"/>
        </w:rPr>
      </w:pPr>
      <w:r w:rsidRPr="008F42E1">
        <w:rPr>
          <w:rFonts w:asciiTheme="minorHAnsi" w:hAnsiTheme="minorHAnsi"/>
          <w:sz w:val="40"/>
          <w:szCs w:val="40"/>
        </w:rPr>
        <w:t>PŘIHLÁŠKA:</w:t>
      </w:r>
    </w:p>
    <w:p w:rsidR="008F42E1" w:rsidRPr="008F42E1" w:rsidRDefault="008F42E1" w:rsidP="008F42E1">
      <w:pPr>
        <w:rPr>
          <w:rFonts w:asciiTheme="minorHAnsi" w:hAnsiTheme="minorHAnsi"/>
          <w:b/>
        </w:rPr>
      </w:pPr>
      <w:r w:rsidRPr="008F42E1">
        <w:rPr>
          <w:rFonts w:asciiTheme="minorHAnsi" w:hAnsiTheme="minorHAnsi"/>
          <w:b/>
        </w:rPr>
        <w:t>Přihlašujeme družstvo mladších žáků z oddílu:</w:t>
      </w:r>
    </w:p>
    <w:p w:rsidR="008F42E1" w:rsidRPr="008F42E1" w:rsidRDefault="008F42E1" w:rsidP="008F42E1">
      <w:pPr>
        <w:pBdr>
          <w:bottom w:val="single" w:sz="4" w:space="1" w:color="auto"/>
        </w:pBdr>
        <w:rPr>
          <w:rFonts w:asciiTheme="minorHAnsi" w:hAnsiTheme="minorHAnsi"/>
        </w:rPr>
      </w:pPr>
    </w:p>
    <w:p w:rsidR="008F42E1" w:rsidRPr="008F42E1" w:rsidRDefault="000164A9" w:rsidP="000164A9">
      <w:pPr>
        <w:pBdr>
          <w:bottom w:val="single" w:sz="4" w:space="1" w:color="auto"/>
        </w:pBdr>
        <w:tabs>
          <w:tab w:val="right" w:pos="9214"/>
        </w:tabs>
        <w:rPr>
          <w:rFonts w:asciiTheme="minorHAnsi" w:hAnsiTheme="minorHAnsi"/>
          <w:sz w:val="40"/>
          <w:szCs w:val="40"/>
        </w:rPr>
      </w:pPr>
      <w:r w:rsidRPr="000164A9">
        <w:rPr>
          <w:rFonts w:asciiTheme="minorHAnsi" w:hAnsiTheme="minorHAnsi"/>
          <w:color w:val="FFFFFF" w:themeColor="background1"/>
          <w:sz w:val="40"/>
          <w:szCs w:val="40"/>
        </w:rPr>
        <w:t>.</w:t>
      </w:r>
      <w:r>
        <w:rPr>
          <w:rFonts w:asciiTheme="minorHAnsi" w:hAnsiTheme="minorHAnsi"/>
          <w:sz w:val="40"/>
          <w:szCs w:val="40"/>
        </w:rPr>
        <w:tab/>
      </w:r>
      <w:r w:rsidRPr="00480A52">
        <w:rPr>
          <w:rFonts w:asciiTheme="minorHAnsi" w:hAnsiTheme="minorHAnsi"/>
          <w:b/>
        </w:rPr>
        <w:t>počet</w:t>
      </w:r>
      <w:r>
        <w:rPr>
          <w:rFonts w:asciiTheme="minorHAnsi" w:hAnsiTheme="minorHAnsi"/>
          <w:b/>
        </w:rPr>
        <w:t xml:space="preserve"> družstev</w:t>
      </w:r>
      <w:r w:rsidRPr="00480A52">
        <w:rPr>
          <w:rFonts w:asciiTheme="minorHAnsi" w:hAnsiTheme="minorHAnsi"/>
          <w:b/>
        </w:rPr>
        <w:t>:</w:t>
      </w:r>
    </w:p>
    <w:p w:rsidR="008F42E1" w:rsidRPr="008F42E1" w:rsidRDefault="008F42E1" w:rsidP="008F42E1">
      <w:pPr>
        <w:rPr>
          <w:rFonts w:asciiTheme="minorHAnsi" w:hAnsiTheme="minorHAnsi"/>
          <w:sz w:val="10"/>
          <w:szCs w:val="10"/>
        </w:rPr>
      </w:pPr>
    </w:p>
    <w:p w:rsidR="008F42E1" w:rsidRPr="008F42E1" w:rsidRDefault="008F42E1" w:rsidP="000164A9">
      <w:pPr>
        <w:tabs>
          <w:tab w:val="left" w:pos="6804"/>
          <w:tab w:val="left" w:pos="8505"/>
        </w:tabs>
        <w:rPr>
          <w:rFonts w:asciiTheme="minorHAnsi" w:hAnsiTheme="minorHAnsi"/>
          <w:b/>
        </w:rPr>
      </w:pPr>
      <w:r w:rsidRPr="008F42E1">
        <w:rPr>
          <w:rFonts w:asciiTheme="minorHAnsi" w:hAnsiTheme="minorHAnsi"/>
          <w:b/>
        </w:rPr>
        <w:t>Kontaktní osoba, telefon:</w:t>
      </w:r>
      <w:r w:rsidR="00480A52">
        <w:rPr>
          <w:rFonts w:asciiTheme="minorHAnsi" w:hAnsiTheme="minorHAnsi"/>
          <w:b/>
        </w:rPr>
        <w:tab/>
        <w:t>Oběd:</w:t>
      </w:r>
      <w:r w:rsidR="000164A9">
        <w:rPr>
          <w:rFonts w:asciiTheme="minorHAnsi" w:hAnsiTheme="minorHAnsi"/>
          <w:b/>
        </w:rPr>
        <w:tab/>
      </w:r>
      <w:r w:rsidR="000164A9" w:rsidRPr="00480A52">
        <w:rPr>
          <w:rFonts w:asciiTheme="minorHAnsi" w:hAnsiTheme="minorHAnsi"/>
          <w:b/>
        </w:rPr>
        <w:t>počet</w:t>
      </w:r>
      <w:r w:rsidR="000164A9">
        <w:rPr>
          <w:rFonts w:asciiTheme="minorHAnsi" w:hAnsiTheme="minorHAnsi"/>
          <w:b/>
        </w:rPr>
        <w:t xml:space="preserve"> hráčů/dospělých</w:t>
      </w:r>
      <w:r w:rsidR="000164A9" w:rsidRPr="00480A52">
        <w:rPr>
          <w:rFonts w:asciiTheme="minorHAnsi" w:hAnsiTheme="minorHAnsi"/>
          <w:b/>
        </w:rPr>
        <w:t>:</w:t>
      </w:r>
    </w:p>
    <w:p w:rsidR="008F42E1" w:rsidRPr="008F42E1" w:rsidRDefault="008F42E1" w:rsidP="008F42E1">
      <w:pPr>
        <w:rPr>
          <w:rFonts w:asciiTheme="minorHAnsi" w:hAnsiTheme="minorHAnsi"/>
        </w:rPr>
      </w:pPr>
    </w:p>
    <w:p w:rsidR="008F42E1" w:rsidRPr="00480A52" w:rsidRDefault="00480A52" w:rsidP="000164A9">
      <w:pPr>
        <w:pBdr>
          <w:bottom w:val="single" w:sz="4" w:space="1" w:color="auto"/>
        </w:pBdr>
        <w:tabs>
          <w:tab w:val="left" w:pos="6804"/>
          <w:tab w:val="left" w:pos="7938"/>
          <w:tab w:val="center" w:pos="963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40"/>
          <w:szCs w:val="40"/>
        </w:rPr>
        <w:tab/>
        <w:t>ANO</w:t>
      </w:r>
      <w:r>
        <w:rPr>
          <w:rFonts w:asciiTheme="minorHAnsi" w:hAnsiTheme="minorHAnsi"/>
          <w:sz w:val="40"/>
          <w:szCs w:val="40"/>
        </w:rPr>
        <w:tab/>
        <w:t>NE</w:t>
      </w:r>
      <w:r>
        <w:rPr>
          <w:rFonts w:asciiTheme="minorHAnsi" w:hAnsiTheme="minorHAnsi"/>
          <w:sz w:val="40"/>
          <w:szCs w:val="40"/>
        </w:rPr>
        <w:tab/>
      </w:r>
      <w:r w:rsidR="000164A9" w:rsidRPr="000164A9">
        <w:rPr>
          <w:rFonts w:asciiTheme="minorHAnsi" w:hAnsiTheme="minorHAnsi"/>
          <w:b/>
          <w:sz w:val="40"/>
          <w:szCs w:val="40"/>
        </w:rPr>
        <w:t>/</w:t>
      </w:r>
    </w:p>
    <w:p w:rsidR="008F42E1" w:rsidRPr="008F42E1" w:rsidRDefault="008F42E1" w:rsidP="008F42E1">
      <w:pPr>
        <w:rPr>
          <w:rFonts w:asciiTheme="minorHAnsi" w:hAnsiTheme="minorHAnsi"/>
          <w:b/>
        </w:rPr>
      </w:pPr>
    </w:p>
    <w:p w:rsidR="008F42E1" w:rsidRPr="008F42E1" w:rsidRDefault="008F42E1" w:rsidP="00FF71CF">
      <w:pPr>
        <w:jc w:val="both"/>
        <w:rPr>
          <w:rFonts w:asciiTheme="minorHAnsi" w:hAnsiTheme="minorHAnsi"/>
        </w:rPr>
      </w:pPr>
      <w:r w:rsidRPr="008F42E1">
        <w:rPr>
          <w:rFonts w:asciiTheme="minorHAnsi" w:hAnsiTheme="minorHAnsi"/>
          <w:b/>
        </w:rPr>
        <w:t>Termín přihlášek</w:t>
      </w:r>
      <w:r w:rsidRPr="008F42E1">
        <w:rPr>
          <w:rFonts w:asciiTheme="minorHAnsi" w:hAnsiTheme="minorHAnsi"/>
        </w:rPr>
        <w:t xml:space="preserve"> – přihlášky zašlou všechna družstva nejpozději </w:t>
      </w:r>
      <w:r w:rsidRPr="00612793">
        <w:rPr>
          <w:rFonts w:asciiTheme="minorHAnsi" w:hAnsiTheme="minorHAnsi"/>
          <w:b/>
          <w:color w:val="FF0000"/>
          <w:sz w:val="40"/>
          <w:szCs w:val="40"/>
        </w:rPr>
        <w:t xml:space="preserve">do 26. </w:t>
      </w:r>
      <w:r w:rsidR="00612793">
        <w:rPr>
          <w:rFonts w:asciiTheme="minorHAnsi" w:hAnsiTheme="minorHAnsi"/>
          <w:b/>
          <w:color w:val="FF0000"/>
          <w:sz w:val="40"/>
          <w:szCs w:val="40"/>
        </w:rPr>
        <w:t>l</w:t>
      </w:r>
      <w:r w:rsidRPr="00612793">
        <w:rPr>
          <w:rFonts w:asciiTheme="minorHAnsi" w:hAnsiTheme="minorHAnsi"/>
          <w:b/>
          <w:color w:val="FF0000"/>
          <w:sz w:val="40"/>
          <w:szCs w:val="40"/>
        </w:rPr>
        <w:t>istopadu 2015</w:t>
      </w:r>
      <w:r w:rsidRPr="008F42E1">
        <w:rPr>
          <w:rFonts w:asciiTheme="minorHAnsi" w:hAnsiTheme="minorHAnsi"/>
        </w:rPr>
        <w:t xml:space="preserve"> na e-mail adresu oddílu házené TJ Nový Jičín </w:t>
      </w:r>
      <w:hyperlink r:id="rId10" w:history="1">
        <w:r w:rsidRPr="008F42E1">
          <w:rPr>
            <w:rStyle w:val="Hypertextovodkaz"/>
            <w:rFonts w:asciiTheme="minorHAnsi" w:hAnsiTheme="minorHAnsi"/>
          </w:rPr>
          <w:t>info@novyjicin-hazena.cz</w:t>
        </w:r>
      </w:hyperlink>
      <w:r w:rsidRPr="008F42E1">
        <w:rPr>
          <w:rFonts w:asciiTheme="minorHAnsi" w:hAnsiTheme="minorHAnsi"/>
        </w:rPr>
        <w:t>.</w:t>
      </w:r>
    </w:p>
    <w:p w:rsidR="008F42E1" w:rsidRPr="008F42E1" w:rsidRDefault="008F42E1" w:rsidP="00FF71CF">
      <w:pPr>
        <w:jc w:val="both"/>
        <w:rPr>
          <w:rFonts w:asciiTheme="minorHAnsi" w:hAnsiTheme="minorHAnsi"/>
        </w:rPr>
      </w:pPr>
    </w:p>
    <w:p w:rsidR="008F42E1" w:rsidRPr="008F42E1" w:rsidRDefault="008F42E1" w:rsidP="00FF71CF">
      <w:pPr>
        <w:jc w:val="both"/>
        <w:rPr>
          <w:rFonts w:asciiTheme="minorHAnsi" w:hAnsiTheme="minorHAnsi"/>
        </w:rPr>
      </w:pPr>
      <w:r w:rsidRPr="008F42E1">
        <w:rPr>
          <w:rFonts w:asciiTheme="minorHAnsi" w:hAnsiTheme="minorHAnsi"/>
        </w:rPr>
        <w:t xml:space="preserve">Házená TJ Nový Jičín tímto zve všechny družstva z oddílů a klubů házené Moravskoslezského kraje </w:t>
      </w:r>
      <w:r w:rsidR="00612793">
        <w:rPr>
          <w:rFonts w:asciiTheme="minorHAnsi" w:hAnsiTheme="minorHAnsi"/>
        </w:rPr>
        <w:t>v</w:t>
      </w:r>
      <w:r w:rsidRPr="008F42E1">
        <w:rPr>
          <w:rFonts w:asciiTheme="minorHAnsi" w:hAnsiTheme="minorHAnsi"/>
        </w:rPr>
        <w:t> </w:t>
      </w:r>
      <w:r w:rsidR="00612793">
        <w:rPr>
          <w:rFonts w:asciiTheme="minorHAnsi" w:hAnsiTheme="minorHAnsi"/>
        </w:rPr>
        <w:t>kategorii</w:t>
      </w:r>
      <w:r w:rsidRPr="008F42E1">
        <w:rPr>
          <w:rFonts w:asciiTheme="minorHAnsi" w:hAnsiTheme="minorHAnsi"/>
        </w:rPr>
        <w:t xml:space="preserve"> mladších žáků na krajskou kvalifikaci házenkářského desetiboje 2015/2016, která se uskuteční </w:t>
      </w:r>
      <w:r w:rsidRPr="00FF71CF">
        <w:rPr>
          <w:rFonts w:asciiTheme="minorHAnsi" w:hAnsiTheme="minorHAnsi"/>
          <w:b/>
        </w:rPr>
        <w:t xml:space="preserve">v neděli </w:t>
      </w:r>
      <w:proofErr w:type="gramStart"/>
      <w:r w:rsidRPr="00FF71CF">
        <w:rPr>
          <w:rFonts w:asciiTheme="minorHAnsi" w:hAnsiTheme="minorHAnsi"/>
          <w:b/>
        </w:rPr>
        <w:t>6.12.2015</w:t>
      </w:r>
      <w:proofErr w:type="gramEnd"/>
      <w:r w:rsidRPr="008F42E1">
        <w:rPr>
          <w:rFonts w:asciiTheme="minorHAnsi" w:hAnsiTheme="minorHAnsi"/>
        </w:rPr>
        <w:t xml:space="preserve"> ve sportovní hale ABC na stadionu TJ Nový Jičín, </w:t>
      </w:r>
      <w:proofErr w:type="spellStart"/>
      <w:r w:rsidRPr="008F42E1">
        <w:rPr>
          <w:rFonts w:asciiTheme="minorHAnsi" w:hAnsiTheme="minorHAnsi"/>
        </w:rPr>
        <w:t>Purkyňova</w:t>
      </w:r>
      <w:proofErr w:type="spellEnd"/>
      <w:r w:rsidRPr="008F42E1">
        <w:rPr>
          <w:rFonts w:asciiTheme="minorHAnsi" w:hAnsiTheme="minorHAnsi"/>
        </w:rPr>
        <w:t xml:space="preserve"> 48, NJ.</w:t>
      </w:r>
    </w:p>
    <w:p w:rsidR="008F42E1" w:rsidRPr="008F42E1" w:rsidRDefault="008F42E1" w:rsidP="00FF71CF">
      <w:pPr>
        <w:jc w:val="both"/>
        <w:rPr>
          <w:rFonts w:asciiTheme="minorHAnsi" w:hAnsiTheme="minorHAnsi"/>
        </w:rPr>
      </w:pPr>
    </w:p>
    <w:p w:rsidR="008F42E1" w:rsidRPr="008F42E1" w:rsidRDefault="008F42E1" w:rsidP="00FF71CF">
      <w:pPr>
        <w:jc w:val="both"/>
        <w:rPr>
          <w:rFonts w:asciiTheme="minorHAnsi" w:hAnsiTheme="minorHAnsi"/>
        </w:rPr>
      </w:pPr>
      <w:r w:rsidRPr="008F42E1">
        <w:rPr>
          <w:rFonts w:asciiTheme="minorHAnsi" w:hAnsiTheme="minorHAnsi"/>
        </w:rPr>
        <w:t xml:space="preserve">Plánovaný začátek je v 8:00 hod. </w:t>
      </w:r>
      <w:r w:rsidR="00612793">
        <w:rPr>
          <w:rFonts w:asciiTheme="minorHAnsi" w:hAnsiTheme="minorHAnsi"/>
        </w:rPr>
        <w:t>Začátek m</w:t>
      </w:r>
      <w:r w:rsidRPr="008F42E1">
        <w:rPr>
          <w:rFonts w:asciiTheme="minorHAnsi" w:hAnsiTheme="minorHAnsi"/>
        </w:rPr>
        <w:t xml:space="preserve">ůže být přizpůsoben k počtu zúčastněných družstev. </w:t>
      </w:r>
      <w:r w:rsidR="00FF71CF">
        <w:rPr>
          <w:rFonts w:asciiTheme="minorHAnsi" w:hAnsiTheme="minorHAnsi"/>
        </w:rPr>
        <w:t>Rozpis b</w:t>
      </w:r>
      <w:r w:rsidRPr="008F42E1">
        <w:rPr>
          <w:rFonts w:asciiTheme="minorHAnsi" w:hAnsiTheme="minorHAnsi"/>
        </w:rPr>
        <w:t xml:space="preserve">ude zaslán všem přihlášeným týmům společně s časovým </w:t>
      </w:r>
      <w:r w:rsidR="00FF71CF">
        <w:rPr>
          <w:rFonts w:asciiTheme="minorHAnsi" w:hAnsiTheme="minorHAnsi"/>
        </w:rPr>
        <w:t>sledem desetiboje</w:t>
      </w:r>
      <w:r w:rsidRPr="008F42E1">
        <w:rPr>
          <w:rFonts w:asciiTheme="minorHAnsi" w:hAnsiTheme="minorHAnsi"/>
        </w:rPr>
        <w:t>.</w:t>
      </w:r>
    </w:p>
    <w:p w:rsidR="008F42E1" w:rsidRPr="008F42E1" w:rsidRDefault="008F42E1" w:rsidP="00FF71CF">
      <w:pPr>
        <w:jc w:val="both"/>
        <w:rPr>
          <w:rFonts w:asciiTheme="minorHAnsi" w:hAnsiTheme="minorHAnsi"/>
        </w:rPr>
      </w:pPr>
    </w:p>
    <w:p w:rsidR="00B338E6" w:rsidRDefault="00612793" w:rsidP="00FF71CF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Oddíl házené m</w:t>
      </w:r>
      <w:r w:rsidR="00FF71CF">
        <w:rPr>
          <w:rFonts w:asciiTheme="minorHAnsi" w:hAnsiTheme="minorHAnsi"/>
          <w:szCs w:val="22"/>
        </w:rPr>
        <w:t xml:space="preserve">ůže zajistit teplý oběd v restauraci na zimním stadionu, který se nachází hned vedle haly ABC. Cena obědu se bude pohybovat od 75,- Kč za polévku a hlavní jídlo. </w:t>
      </w:r>
      <w:r w:rsidR="00480A52">
        <w:rPr>
          <w:rFonts w:asciiTheme="minorHAnsi" w:hAnsiTheme="minorHAnsi"/>
          <w:szCs w:val="22"/>
        </w:rPr>
        <w:t xml:space="preserve">Pro dospělé od 90,- Kč. </w:t>
      </w:r>
      <w:r w:rsidR="00FF71CF">
        <w:rPr>
          <w:rFonts w:asciiTheme="minorHAnsi" w:hAnsiTheme="minorHAnsi"/>
          <w:szCs w:val="22"/>
        </w:rPr>
        <w:t>Na hale ABC bude zajištěn bufet k občerstvení hráčů, trenérů a diváků.</w:t>
      </w:r>
    </w:p>
    <w:p w:rsidR="00612793" w:rsidRDefault="00612793" w:rsidP="00FF71CF">
      <w:pPr>
        <w:jc w:val="both"/>
        <w:rPr>
          <w:rFonts w:asciiTheme="minorHAnsi" w:hAnsiTheme="minorHAnsi"/>
          <w:szCs w:val="22"/>
        </w:rPr>
      </w:pPr>
    </w:p>
    <w:p w:rsidR="00612793" w:rsidRPr="00612793" w:rsidRDefault="00612793" w:rsidP="00612793">
      <w:pPr>
        <w:pStyle w:val="Nadpis3"/>
        <w:spacing w:before="0" w:beforeAutospacing="0" w:after="0" w:afterAutospacing="0"/>
        <w:ind w:left="284" w:firstLine="425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4149753</wp:posOffset>
            </wp:positionH>
            <wp:positionV relativeFrom="paragraph">
              <wp:posOffset>40530</wp:posOffset>
            </wp:positionV>
            <wp:extent cx="1563260" cy="723568"/>
            <wp:effectExtent l="19050" t="0" r="0" b="0"/>
            <wp:wrapNone/>
            <wp:docPr id="3" name="obrázek 1" descr="Podpis - Jaroň Pe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dpis - Jaroň Pet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60" cy="723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2793">
        <w:rPr>
          <w:rFonts w:ascii="Calibri" w:hAnsi="Calibri"/>
          <w:b w:val="0"/>
          <w:sz w:val="20"/>
          <w:szCs w:val="20"/>
        </w:rPr>
        <w:t xml:space="preserve">Za oddíl házené TJ Nový Jičín dne </w:t>
      </w:r>
      <w:proofErr w:type="gramStart"/>
      <w:r w:rsidR="004D4110">
        <w:rPr>
          <w:rFonts w:ascii="Calibri" w:hAnsi="Calibri"/>
          <w:b w:val="0"/>
          <w:sz w:val="20"/>
          <w:szCs w:val="20"/>
        </w:rPr>
        <w:t>10</w:t>
      </w:r>
      <w:r w:rsidRPr="00612793">
        <w:rPr>
          <w:rFonts w:ascii="Calibri" w:hAnsi="Calibri"/>
          <w:b w:val="0"/>
          <w:sz w:val="20"/>
          <w:szCs w:val="20"/>
        </w:rPr>
        <w:t>.1</w:t>
      </w:r>
      <w:r w:rsidR="004D4110">
        <w:rPr>
          <w:rFonts w:ascii="Calibri" w:hAnsi="Calibri"/>
          <w:b w:val="0"/>
          <w:sz w:val="20"/>
          <w:szCs w:val="20"/>
        </w:rPr>
        <w:t>1</w:t>
      </w:r>
      <w:r w:rsidRPr="00612793">
        <w:rPr>
          <w:rFonts w:ascii="Calibri" w:hAnsi="Calibri"/>
          <w:b w:val="0"/>
          <w:sz w:val="20"/>
          <w:szCs w:val="20"/>
        </w:rPr>
        <w:t>.2015</w:t>
      </w:r>
      <w:proofErr w:type="gramEnd"/>
    </w:p>
    <w:p w:rsidR="00612793" w:rsidRPr="00F536B8" w:rsidRDefault="00F65302" w:rsidP="00612793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722740</wp:posOffset>
            </wp:positionH>
            <wp:positionV relativeFrom="paragraph">
              <wp:posOffset>124129</wp:posOffset>
            </wp:positionV>
            <wp:extent cx="1626870" cy="628153"/>
            <wp:effectExtent l="19050" t="0" r="0" b="0"/>
            <wp:wrapNone/>
            <wp:docPr id="4" name="obrázek 4" descr="RAZÍTKO-č1_průhled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ZÍTKO-č1_průhledné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628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793" w:rsidRPr="00585D6D" w:rsidRDefault="00612793" w:rsidP="00612793">
      <w:pPr>
        <w:rPr>
          <w:rFonts w:ascii="Calibri" w:hAnsi="Calibri"/>
        </w:rPr>
      </w:pPr>
    </w:p>
    <w:p w:rsidR="00612793" w:rsidRPr="00612793" w:rsidRDefault="00612793" w:rsidP="00F65302">
      <w:pPr>
        <w:pStyle w:val="Nadpis1"/>
        <w:tabs>
          <w:tab w:val="center" w:pos="7797"/>
        </w:tabs>
        <w:spacing w:before="0"/>
        <w:rPr>
          <w:rFonts w:ascii="Calibri" w:hAnsi="Calibri"/>
          <w:b w:val="0"/>
          <w:bCs w:val="0"/>
          <w:i/>
          <w:iCs/>
          <w:sz w:val="20"/>
          <w:szCs w:val="20"/>
        </w:rPr>
      </w:pPr>
      <w:r w:rsidRPr="00F536B8">
        <w:rPr>
          <w:rFonts w:ascii="Calibri" w:hAnsi="Calibri"/>
          <w:sz w:val="24"/>
        </w:rPr>
        <w:tab/>
      </w:r>
      <w:r w:rsidRPr="00612793">
        <w:rPr>
          <w:rFonts w:ascii="Calibri" w:hAnsi="Calibri"/>
          <w:i/>
          <w:iCs/>
          <w:sz w:val="20"/>
          <w:szCs w:val="20"/>
        </w:rPr>
        <w:t>Petr Jaroň</w:t>
      </w:r>
    </w:p>
    <w:p w:rsidR="00612793" w:rsidRPr="00612793" w:rsidRDefault="00612793" w:rsidP="00F65302">
      <w:pPr>
        <w:tabs>
          <w:tab w:val="center" w:pos="7797"/>
        </w:tabs>
        <w:ind w:left="708" w:firstLine="708"/>
        <w:rPr>
          <w:rFonts w:ascii="Calibri" w:hAnsi="Calibri" w:cs="Arial"/>
          <w:i/>
          <w:iCs/>
        </w:rPr>
      </w:pPr>
      <w:r w:rsidRPr="00612793">
        <w:rPr>
          <w:rFonts w:ascii="Calibri" w:hAnsi="Calibri" w:cs="Arial"/>
          <w:i/>
          <w:iCs/>
        </w:rPr>
        <w:tab/>
        <w:t xml:space="preserve">předseda </w:t>
      </w:r>
      <w:r w:rsidRPr="00612793">
        <w:rPr>
          <w:rFonts w:ascii="Calibri" w:hAnsi="Calibri"/>
          <w:i/>
        </w:rPr>
        <w:t>oddílu házené</w:t>
      </w:r>
    </w:p>
    <w:p w:rsidR="00612793" w:rsidRPr="00612793" w:rsidRDefault="00612793" w:rsidP="00F65302">
      <w:pPr>
        <w:tabs>
          <w:tab w:val="center" w:pos="7797"/>
        </w:tabs>
        <w:ind w:left="708" w:firstLine="708"/>
        <w:rPr>
          <w:rFonts w:ascii="Calibri" w:hAnsi="Calibri"/>
          <w:i/>
        </w:rPr>
      </w:pPr>
      <w:r w:rsidRPr="00612793">
        <w:rPr>
          <w:rFonts w:ascii="Calibri" w:hAnsi="Calibri" w:cs="Arial"/>
          <w:i/>
          <w:iCs/>
        </w:rPr>
        <w:tab/>
      </w:r>
      <w:r w:rsidRPr="00612793">
        <w:rPr>
          <w:rFonts w:ascii="Calibri" w:hAnsi="Calibri"/>
          <w:i/>
        </w:rPr>
        <w:t>TJ Nový Jičín</w:t>
      </w:r>
    </w:p>
    <w:p w:rsidR="00612793" w:rsidRPr="00612793" w:rsidRDefault="00612793" w:rsidP="00FF71CF">
      <w:pPr>
        <w:jc w:val="both"/>
        <w:rPr>
          <w:rFonts w:asciiTheme="minorHAnsi" w:hAnsiTheme="minorHAnsi"/>
        </w:rPr>
      </w:pPr>
    </w:p>
    <w:sectPr w:rsidR="00612793" w:rsidRPr="00612793" w:rsidSect="008F42E1">
      <w:headerReference w:type="default" r:id="rId13"/>
      <w:footerReference w:type="default" r:id="rId14"/>
      <w:pgSz w:w="11906" w:h="16838"/>
      <w:pgMar w:top="1701" w:right="720" w:bottom="720" w:left="720" w:header="426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73" w:rsidRDefault="00893273" w:rsidP="00EC2B26">
      <w:r>
        <w:separator/>
      </w:r>
    </w:p>
  </w:endnote>
  <w:endnote w:type="continuationSeparator" w:id="0">
    <w:p w:rsidR="00893273" w:rsidRDefault="00893273" w:rsidP="00EC2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5897"/>
      <w:docPartObj>
        <w:docPartGallery w:val="Page Numbers (Bottom of Page)"/>
        <w:docPartUnique/>
      </w:docPartObj>
    </w:sdtPr>
    <w:sdtContent>
      <w:sdt>
        <w:sdtPr>
          <w:id w:val="6735898"/>
          <w:docPartObj>
            <w:docPartGallery w:val="Page Numbers (Top of Page)"/>
            <w:docPartUnique/>
          </w:docPartObj>
        </w:sdtPr>
        <w:sdtContent>
          <w:p w:rsidR="008F42E1" w:rsidRDefault="008F42E1" w:rsidP="008F42E1">
            <w:pPr>
              <w:pStyle w:val="Zpat"/>
              <w:tabs>
                <w:tab w:val="left" w:pos="1134"/>
              </w:tabs>
            </w:pPr>
            <w:r>
              <w:rPr>
                <w:noProof/>
              </w:rPr>
              <w:pict>
                <v:line id="_x0000_s2054" style="position:absolute;z-index:251666432;mso-position-horizontal-relative:text;mso-position-vertical-relative:text" from="-6.35pt,2.3pt" to="520.6pt,2.3pt" o:allowincell="f" strokeweight=".5pt">
                  <v:stroke startarrowwidth="narrow" startarrowlength="long" endarrowwidth="narrow" endarrowlength="long"/>
                </v:line>
              </w:pict>
            </w:r>
          </w:p>
          <w:p w:rsidR="008F42E1" w:rsidRDefault="008F42E1" w:rsidP="008F42E1">
            <w:pPr>
              <w:pStyle w:val="Zpat"/>
              <w:tabs>
                <w:tab w:val="clear" w:pos="4536"/>
                <w:tab w:val="clear" w:pos="9072"/>
                <w:tab w:val="left" w:pos="3402"/>
                <w:tab w:val="left" w:pos="4253"/>
                <w:tab w:val="left" w:pos="7655"/>
                <w:tab w:val="left" w:pos="8505"/>
              </w:tabs>
            </w:pPr>
            <w:r w:rsidRPr="00072673">
              <w:rPr>
                <w:u w:val="single"/>
              </w:rPr>
              <w:t>JAROŇ Petr</w:t>
            </w:r>
            <w:r>
              <w:tab/>
              <w:t>Mobil</w:t>
            </w:r>
            <w:r>
              <w:tab/>
              <w:t>+420 724 063 645</w:t>
            </w:r>
            <w:r>
              <w:tab/>
              <w:t>Adresa:</w:t>
            </w:r>
            <w:r>
              <w:tab/>
              <w:t>Jičínská 274</w:t>
            </w:r>
          </w:p>
          <w:p w:rsidR="008F42E1" w:rsidRDefault="008F42E1" w:rsidP="008F42E1">
            <w:pPr>
              <w:pStyle w:val="Zpat"/>
              <w:tabs>
                <w:tab w:val="clear" w:pos="4536"/>
                <w:tab w:val="clear" w:pos="9072"/>
                <w:tab w:val="left" w:pos="3402"/>
                <w:tab w:val="left" w:pos="4253"/>
                <w:tab w:val="left" w:pos="7655"/>
                <w:tab w:val="left" w:pos="8505"/>
              </w:tabs>
            </w:pPr>
            <w:r>
              <w:t>předseda oddílu</w:t>
            </w:r>
            <w:r>
              <w:tab/>
              <w:t>E-mail</w:t>
            </w:r>
            <w:r>
              <w:tab/>
              <w:t>jaron_petr@cmail.cz</w:t>
            </w:r>
            <w:r>
              <w:tab/>
            </w:r>
            <w:r>
              <w:tab/>
              <w:t>Nový Jičín - Loučka</w:t>
            </w:r>
          </w:p>
          <w:p w:rsidR="008F42E1" w:rsidRDefault="008F42E1" w:rsidP="008F42E1">
            <w:pPr>
              <w:pStyle w:val="Zpat"/>
              <w:tabs>
                <w:tab w:val="clear" w:pos="4536"/>
                <w:tab w:val="left" w:pos="3402"/>
                <w:tab w:val="left" w:pos="4253"/>
                <w:tab w:val="left" w:pos="7655"/>
                <w:tab w:val="left" w:pos="8505"/>
              </w:tabs>
            </w:pPr>
            <w:r>
              <w:t>organizační pracovník</w:t>
            </w:r>
            <w:r>
              <w:tab/>
              <w:t>E-mail</w:t>
            </w:r>
            <w:r>
              <w:tab/>
              <w:t>info@novyjicin-hazena.cz</w:t>
            </w:r>
            <w:r>
              <w:tab/>
            </w:r>
            <w:r>
              <w:tab/>
              <w:t>741 01</w:t>
            </w:r>
          </w:p>
          <w:p w:rsidR="008F42E1" w:rsidRDefault="008F42E1">
            <w:pPr>
              <w:pStyle w:val="Zpat"/>
              <w:jc w:val="center"/>
            </w:pPr>
          </w:p>
          <w:p w:rsidR="00562C1F" w:rsidRPr="00EC2B26" w:rsidRDefault="00562C1F">
            <w:pPr>
              <w:pStyle w:val="Zpat"/>
              <w:jc w:val="center"/>
            </w:pPr>
            <w:r w:rsidRPr="00EC2B26">
              <w:t xml:space="preserve">Stránka </w:t>
            </w:r>
            <w:r w:rsidR="00874FFB" w:rsidRPr="00EC2B26">
              <w:rPr>
                <w:b/>
              </w:rPr>
              <w:fldChar w:fldCharType="begin"/>
            </w:r>
            <w:r w:rsidRPr="00EC2B26">
              <w:rPr>
                <w:b/>
              </w:rPr>
              <w:instrText>PAGE</w:instrText>
            </w:r>
            <w:r w:rsidR="00874FFB" w:rsidRPr="00EC2B26">
              <w:rPr>
                <w:b/>
              </w:rPr>
              <w:fldChar w:fldCharType="separate"/>
            </w:r>
            <w:r w:rsidR="00F65302">
              <w:rPr>
                <w:b/>
                <w:noProof/>
              </w:rPr>
              <w:t>1</w:t>
            </w:r>
            <w:r w:rsidR="00874FFB" w:rsidRPr="00EC2B26">
              <w:rPr>
                <w:b/>
              </w:rPr>
              <w:fldChar w:fldCharType="end"/>
            </w:r>
            <w:r w:rsidRPr="00EC2B26">
              <w:t xml:space="preserve"> z </w:t>
            </w:r>
            <w:r w:rsidR="00874FFB" w:rsidRPr="00EC2B26">
              <w:rPr>
                <w:b/>
              </w:rPr>
              <w:fldChar w:fldCharType="begin"/>
            </w:r>
            <w:r w:rsidRPr="00EC2B26">
              <w:rPr>
                <w:b/>
              </w:rPr>
              <w:instrText>NUMPAGES</w:instrText>
            </w:r>
            <w:r w:rsidR="00874FFB" w:rsidRPr="00EC2B26">
              <w:rPr>
                <w:b/>
              </w:rPr>
              <w:fldChar w:fldCharType="separate"/>
            </w:r>
            <w:r w:rsidR="00F65302">
              <w:rPr>
                <w:b/>
                <w:noProof/>
              </w:rPr>
              <w:t>1</w:t>
            </w:r>
            <w:r w:rsidR="00874FFB" w:rsidRPr="00EC2B26">
              <w:rPr>
                <w:b/>
              </w:rPr>
              <w:fldChar w:fldCharType="end"/>
            </w:r>
          </w:p>
        </w:sdtContent>
      </w:sdt>
    </w:sdtContent>
  </w:sdt>
  <w:p w:rsidR="00562C1F" w:rsidRDefault="00562C1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73" w:rsidRDefault="00893273" w:rsidP="00EC2B26">
      <w:r>
        <w:separator/>
      </w:r>
    </w:p>
  </w:footnote>
  <w:footnote w:type="continuationSeparator" w:id="0">
    <w:p w:rsidR="00893273" w:rsidRDefault="00893273" w:rsidP="00EC2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1F" w:rsidRDefault="00562C1F" w:rsidP="00EC2B26">
    <w:pPr>
      <w:jc w:val="right"/>
      <w:rPr>
        <w:rFonts w:ascii="Book Antiqua" w:hAnsi="Book Antiqua"/>
        <w:b/>
        <w:bCs/>
        <w:i/>
        <w:iCs/>
        <w:sz w:val="48"/>
        <w:szCs w:val="48"/>
      </w:rPr>
    </w:pPr>
    <w:r>
      <w:rPr>
        <w:rFonts w:ascii="Book Antiqua" w:hAnsi="Book Antiqua"/>
        <w:b/>
        <w:bCs/>
        <w:i/>
        <w:iCs/>
        <w:noProof/>
        <w:sz w:val="30"/>
        <w:szCs w:val="3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3760139</wp:posOffset>
          </wp:positionH>
          <wp:positionV relativeFrom="paragraph">
            <wp:posOffset>23688</wp:posOffset>
          </wp:positionV>
          <wp:extent cx="497784" cy="516835"/>
          <wp:effectExtent l="19050" t="0" r="0" b="0"/>
          <wp:wrapNone/>
          <wp:docPr id="1" name="Obrázek 0" descr="Logo oddílu TJ N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ddílu TJ N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7784" cy="516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FFB" w:rsidRPr="00874FFB">
      <w:rPr>
        <w:rFonts w:ascii="Book Antiqua" w:hAnsi="Book Antiqua"/>
        <w:b/>
        <w:bCs/>
        <w:i/>
        <w:iCs/>
        <w:noProof/>
        <w:sz w:val="30"/>
        <w:szCs w:val="3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7pt;margin-top:16.85pt;width:151.85pt;height:21.85pt;z-index:251664384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562C1F" w:rsidRPr="00844E18" w:rsidRDefault="00562C1F">
                <w:pPr>
                  <w:rPr>
                    <w:rFonts w:asciiTheme="minorHAnsi" w:hAnsiTheme="minorHAnsi"/>
                    <w:i/>
                    <w:color w:val="0033CC"/>
                    <w:sz w:val="24"/>
                    <w:szCs w:val="24"/>
                  </w:rPr>
                </w:pPr>
                <w:r w:rsidRPr="00844E18">
                  <w:rPr>
                    <w:rFonts w:asciiTheme="minorHAnsi" w:hAnsiTheme="minorHAnsi"/>
                    <w:i/>
                    <w:color w:val="0033CC"/>
                    <w:sz w:val="24"/>
                    <w:szCs w:val="24"/>
                  </w:rPr>
                  <w:t>www.</w:t>
                </w:r>
                <w:proofErr w:type="spellStart"/>
                <w:r w:rsidRPr="00844E18">
                  <w:rPr>
                    <w:rFonts w:asciiTheme="minorHAnsi" w:hAnsiTheme="minorHAnsi"/>
                    <w:i/>
                    <w:color w:val="0033CC"/>
                    <w:sz w:val="24"/>
                    <w:szCs w:val="24"/>
                  </w:rPr>
                  <w:t>novyjicin</w:t>
                </w:r>
                <w:proofErr w:type="spellEnd"/>
                <w:r w:rsidRPr="00844E18">
                  <w:rPr>
                    <w:rFonts w:asciiTheme="minorHAnsi" w:hAnsiTheme="minorHAnsi"/>
                    <w:i/>
                    <w:color w:val="0033CC"/>
                    <w:sz w:val="24"/>
                    <w:szCs w:val="24"/>
                  </w:rPr>
                  <w:t>-hazena.cz</w:t>
                </w:r>
              </w:p>
            </w:txbxContent>
          </v:textbox>
        </v:shape>
      </w:pict>
    </w:r>
    <w:r w:rsidR="00874FFB">
      <w:rPr>
        <w:rFonts w:ascii="Book Antiqua" w:hAnsi="Book Antiqua"/>
        <w:b/>
        <w:bCs/>
        <w:i/>
        <w:iCs/>
        <w:noProof/>
        <w:sz w:val="48"/>
        <w:szCs w:val="48"/>
        <w:lang w:eastAsia="en-US"/>
      </w:rPr>
      <w:pict>
        <v:shape id="_x0000_s2050" type="#_x0000_t202" style="position:absolute;left:0;text-align:left;margin-left:-6.35pt;margin-top:15.55pt;width:280.85pt;height:22.35pt;z-index:-251655168;mso-height-percent:200;mso-position-horizontal-relative:text;mso-position-vertical-relative:text;mso-height-percent:200;mso-width-relative:margin;mso-height-relative:margin" strokecolor="white" strokeweight="1pt">
          <v:stroke dashstyle="dash"/>
          <v:shadow color="#868686"/>
          <v:textbox style="mso-next-textbox:#_x0000_s2050;mso-fit-shape-to-text:t">
            <w:txbxContent>
              <w:p w:rsidR="00562C1F" w:rsidRPr="002D57EE" w:rsidRDefault="00562C1F" w:rsidP="00EC2B26">
                <w:pPr>
                  <w:rPr>
                    <w:color w:val="0000FF"/>
                    <w:sz w:val="24"/>
                    <w:szCs w:val="24"/>
                  </w:rPr>
                </w:pPr>
              </w:p>
            </w:txbxContent>
          </v:textbox>
        </v:shape>
      </w:pict>
    </w:r>
    <w:r w:rsidR="00874FFB" w:rsidRPr="00874FFB">
      <w:rPr>
        <w:noProof/>
      </w:rPr>
      <w:pict>
        <v:line id="_x0000_s2049" style="position:absolute;left:0;text-align:left;z-index:251660288;mso-position-horizontal-relative:text;mso-position-vertical-relative:text" from=".85pt,15.5pt" to="274.5pt,15.55pt" o:allowincell="f" strokeweight="2pt">
          <v:stroke dashstyle="3 1" startarrowwidth="narrow" startarrowlength="long" endarrow="block" endarrowwidth="narrow" endarrowlength="long"/>
        </v:line>
      </w:pict>
    </w:r>
    <w:r>
      <w:rPr>
        <w:rFonts w:ascii="Book Antiqua" w:hAnsi="Book Antiqua"/>
        <w:b/>
        <w:bCs/>
        <w:i/>
        <w:iCs/>
        <w:sz w:val="48"/>
        <w:szCs w:val="48"/>
      </w:rPr>
      <w:t>Oddíl HÁZENÉ</w:t>
    </w:r>
  </w:p>
  <w:p w:rsidR="00562C1F" w:rsidRPr="00EC2B26" w:rsidRDefault="00562C1F" w:rsidP="00EC2B26">
    <w:pPr>
      <w:jc w:val="right"/>
      <w:rPr>
        <w:rFonts w:ascii="Book Antiqua" w:hAnsi="Book Antiqua"/>
        <w:b/>
        <w:bCs/>
        <w:i/>
        <w:iCs/>
        <w:sz w:val="30"/>
        <w:szCs w:val="30"/>
      </w:rPr>
    </w:pPr>
    <w:r w:rsidRPr="00AC1D02">
      <w:rPr>
        <w:rFonts w:ascii="Book Antiqua" w:hAnsi="Book Antiqua"/>
        <w:b/>
        <w:bCs/>
        <w:i/>
        <w:iCs/>
        <w:sz w:val="30"/>
        <w:szCs w:val="30"/>
      </w:rPr>
      <w:t>TJ NOVÝ  JIČÍN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6F6C"/>
    <w:multiLevelType w:val="multilevel"/>
    <w:tmpl w:val="8FA4F59C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">
    <w:nsid w:val="0BE05541"/>
    <w:multiLevelType w:val="hybridMultilevel"/>
    <w:tmpl w:val="F16A2788"/>
    <w:lvl w:ilvl="0" w:tplc="470AAE50">
      <w:start w:val="1"/>
      <w:numFmt w:val="decimal"/>
      <w:lvlText w:val="%1."/>
      <w:lvlJc w:val="left"/>
      <w:pPr>
        <w:ind w:left="720" w:hanging="360"/>
      </w:pPr>
    </w:lvl>
    <w:lvl w:ilvl="1" w:tplc="D9BCAA60" w:tentative="1">
      <w:start w:val="1"/>
      <w:numFmt w:val="lowerLetter"/>
      <w:lvlText w:val="%2."/>
      <w:lvlJc w:val="left"/>
      <w:pPr>
        <w:ind w:left="1440" w:hanging="360"/>
      </w:pPr>
    </w:lvl>
    <w:lvl w:ilvl="2" w:tplc="B3F40856" w:tentative="1">
      <w:start w:val="1"/>
      <w:numFmt w:val="lowerRoman"/>
      <w:lvlText w:val="%3."/>
      <w:lvlJc w:val="right"/>
      <w:pPr>
        <w:ind w:left="2160" w:hanging="180"/>
      </w:pPr>
    </w:lvl>
    <w:lvl w:ilvl="3" w:tplc="22A4723A" w:tentative="1">
      <w:start w:val="1"/>
      <w:numFmt w:val="decimal"/>
      <w:lvlText w:val="%4."/>
      <w:lvlJc w:val="left"/>
      <w:pPr>
        <w:ind w:left="2880" w:hanging="360"/>
      </w:pPr>
    </w:lvl>
    <w:lvl w:ilvl="4" w:tplc="96826A7C" w:tentative="1">
      <w:start w:val="1"/>
      <w:numFmt w:val="lowerLetter"/>
      <w:lvlText w:val="%5."/>
      <w:lvlJc w:val="left"/>
      <w:pPr>
        <w:ind w:left="3600" w:hanging="360"/>
      </w:pPr>
    </w:lvl>
    <w:lvl w:ilvl="5" w:tplc="9F82CC70" w:tentative="1">
      <w:start w:val="1"/>
      <w:numFmt w:val="lowerRoman"/>
      <w:lvlText w:val="%6."/>
      <w:lvlJc w:val="right"/>
      <w:pPr>
        <w:ind w:left="4320" w:hanging="180"/>
      </w:pPr>
    </w:lvl>
    <w:lvl w:ilvl="6" w:tplc="62C21020" w:tentative="1">
      <w:start w:val="1"/>
      <w:numFmt w:val="decimal"/>
      <w:lvlText w:val="%7."/>
      <w:lvlJc w:val="left"/>
      <w:pPr>
        <w:ind w:left="5040" w:hanging="360"/>
      </w:pPr>
    </w:lvl>
    <w:lvl w:ilvl="7" w:tplc="E28CD58E" w:tentative="1">
      <w:start w:val="1"/>
      <w:numFmt w:val="lowerLetter"/>
      <w:lvlText w:val="%8."/>
      <w:lvlJc w:val="left"/>
      <w:pPr>
        <w:ind w:left="5760" w:hanging="360"/>
      </w:pPr>
    </w:lvl>
    <w:lvl w:ilvl="8" w:tplc="5F5A5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101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5C72BC6"/>
    <w:multiLevelType w:val="hybridMultilevel"/>
    <w:tmpl w:val="99140AEE"/>
    <w:lvl w:ilvl="0" w:tplc="9FF64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915E1"/>
    <w:multiLevelType w:val="hybridMultilevel"/>
    <w:tmpl w:val="26DE99CA"/>
    <w:lvl w:ilvl="0" w:tplc="753E5C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36E15"/>
    <w:multiLevelType w:val="hybridMultilevel"/>
    <w:tmpl w:val="67AE0AF2"/>
    <w:lvl w:ilvl="0" w:tplc="09E4E6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2D0A75"/>
    <w:multiLevelType w:val="hybridMultilevel"/>
    <w:tmpl w:val="612E95DE"/>
    <w:lvl w:ilvl="0" w:tplc="F07097B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F3695"/>
    <w:multiLevelType w:val="multilevel"/>
    <w:tmpl w:val="74B22E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DAA7D0A"/>
    <w:multiLevelType w:val="hybridMultilevel"/>
    <w:tmpl w:val="57FE3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737C5"/>
    <w:multiLevelType w:val="multilevel"/>
    <w:tmpl w:val="3B0ED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2B26"/>
    <w:rsid w:val="00013F53"/>
    <w:rsid w:val="000164A9"/>
    <w:rsid w:val="000620C1"/>
    <w:rsid w:val="00127DB0"/>
    <w:rsid w:val="001540CD"/>
    <w:rsid w:val="00170872"/>
    <w:rsid w:val="001A1411"/>
    <w:rsid w:val="001B213B"/>
    <w:rsid w:val="001E22BF"/>
    <w:rsid w:val="001E4EEE"/>
    <w:rsid w:val="00200B77"/>
    <w:rsid w:val="0022477D"/>
    <w:rsid w:val="0023079D"/>
    <w:rsid w:val="00246AD0"/>
    <w:rsid w:val="00265E1B"/>
    <w:rsid w:val="002736A7"/>
    <w:rsid w:val="00296BF5"/>
    <w:rsid w:val="002B2361"/>
    <w:rsid w:val="002B469A"/>
    <w:rsid w:val="002D3569"/>
    <w:rsid w:val="002E3B3A"/>
    <w:rsid w:val="00304C40"/>
    <w:rsid w:val="00340E4E"/>
    <w:rsid w:val="00346C7E"/>
    <w:rsid w:val="003471FC"/>
    <w:rsid w:val="0036135B"/>
    <w:rsid w:val="003C66AC"/>
    <w:rsid w:val="003E37E8"/>
    <w:rsid w:val="0042118E"/>
    <w:rsid w:val="00424E15"/>
    <w:rsid w:val="00430597"/>
    <w:rsid w:val="00480A52"/>
    <w:rsid w:val="004A1B67"/>
    <w:rsid w:val="004D4110"/>
    <w:rsid w:val="00516EB2"/>
    <w:rsid w:val="00562C1F"/>
    <w:rsid w:val="00590CF2"/>
    <w:rsid w:val="005A4F3A"/>
    <w:rsid w:val="005A6B2E"/>
    <w:rsid w:val="005B30E2"/>
    <w:rsid w:val="005C7002"/>
    <w:rsid w:val="005D16A3"/>
    <w:rsid w:val="005D208A"/>
    <w:rsid w:val="005D2148"/>
    <w:rsid w:val="0060531F"/>
    <w:rsid w:val="00612793"/>
    <w:rsid w:val="0063025B"/>
    <w:rsid w:val="006B7860"/>
    <w:rsid w:val="007919B1"/>
    <w:rsid w:val="00796010"/>
    <w:rsid w:val="0082599F"/>
    <w:rsid w:val="00837231"/>
    <w:rsid w:val="00844E18"/>
    <w:rsid w:val="00870779"/>
    <w:rsid w:val="00874FFB"/>
    <w:rsid w:val="00893273"/>
    <w:rsid w:val="008B0900"/>
    <w:rsid w:val="008E3303"/>
    <w:rsid w:val="008F42E1"/>
    <w:rsid w:val="00913E32"/>
    <w:rsid w:val="0092527F"/>
    <w:rsid w:val="00961BB9"/>
    <w:rsid w:val="009C5D81"/>
    <w:rsid w:val="009D681F"/>
    <w:rsid w:val="009D6B50"/>
    <w:rsid w:val="00A0781F"/>
    <w:rsid w:val="00A52314"/>
    <w:rsid w:val="00A60404"/>
    <w:rsid w:val="00A67B2C"/>
    <w:rsid w:val="00AA4627"/>
    <w:rsid w:val="00AC3E9C"/>
    <w:rsid w:val="00AE28A7"/>
    <w:rsid w:val="00B338E6"/>
    <w:rsid w:val="00B52A39"/>
    <w:rsid w:val="00B555C1"/>
    <w:rsid w:val="00B87233"/>
    <w:rsid w:val="00BA02FE"/>
    <w:rsid w:val="00BC0916"/>
    <w:rsid w:val="00BE7DCD"/>
    <w:rsid w:val="00C41456"/>
    <w:rsid w:val="00CB10F3"/>
    <w:rsid w:val="00CE2DBE"/>
    <w:rsid w:val="00D06F09"/>
    <w:rsid w:val="00D14273"/>
    <w:rsid w:val="00D33C3F"/>
    <w:rsid w:val="00D421A3"/>
    <w:rsid w:val="00D4262C"/>
    <w:rsid w:val="00DB5689"/>
    <w:rsid w:val="00DB688A"/>
    <w:rsid w:val="00DD06DA"/>
    <w:rsid w:val="00E254B0"/>
    <w:rsid w:val="00E659F0"/>
    <w:rsid w:val="00E66ED5"/>
    <w:rsid w:val="00E910E6"/>
    <w:rsid w:val="00EC2B26"/>
    <w:rsid w:val="00EC49A9"/>
    <w:rsid w:val="00ED0B57"/>
    <w:rsid w:val="00ED61EA"/>
    <w:rsid w:val="00F21D7A"/>
    <w:rsid w:val="00F31469"/>
    <w:rsid w:val="00F4084D"/>
    <w:rsid w:val="00F45224"/>
    <w:rsid w:val="00F538DF"/>
    <w:rsid w:val="00F65302"/>
    <w:rsid w:val="00FD74B9"/>
    <w:rsid w:val="00FE11A3"/>
    <w:rsid w:val="00FF40D6"/>
    <w:rsid w:val="00FF6C3B"/>
    <w:rsid w:val="00FF6D3D"/>
    <w:rsid w:val="00FF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B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127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22477D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B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B26"/>
  </w:style>
  <w:style w:type="paragraph" w:styleId="Zpat">
    <w:name w:val="footer"/>
    <w:basedOn w:val="Normln"/>
    <w:link w:val="ZpatChar"/>
    <w:unhideWhenUsed/>
    <w:rsid w:val="00EC2B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2B26"/>
  </w:style>
  <w:style w:type="paragraph" w:styleId="Textbubliny">
    <w:name w:val="Balloon Text"/>
    <w:basedOn w:val="Normln"/>
    <w:link w:val="TextbublinyChar"/>
    <w:uiPriority w:val="99"/>
    <w:semiHidden/>
    <w:unhideWhenUsed/>
    <w:rsid w:val="00EC2B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B26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EC2B26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EC2B26"/>
    <w:rPr>
      <w:rFonts w:eastAsiaTheme="minorEastAsia"/>
    </w:rPr>
  </w:style>
  <w:style w:type="paragraph" w:customStyle="1" w:styleId="Default">
    <w:name w:val="Default"/>
    <w:rsid w:val="00EC2B2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Standard">
    <w:name w:val="Standard"/>
    <w:rsid w:val="00EC2B2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Odstavecseseznamem">
    <w:name w:val="List Paragraph"/>
    <w:basedOn w:val="Normln"/>
    <w:uiPriority w:val="34"/>
    <w:qFormat/>
    <w:rsid w:val="00EC2B2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2477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22477D"/>
  </w:style>
  <w:style w:type="character" w:styleId="Hypertextovodkaz">
    <w:name w:val="Hyperlink"/>
    <w:basedOn w:val="Standardnpsmoodstavce"/>
    <w:uiPriority w:val="99"/>
    <w:unhideWhenUsed/>
    <w:rsid w:val="008F42E1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12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novyjicin-hazen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3</cp:revision>
  <cp:lastPrinted>2015-11-11T22:41:00Z</cp:lastPrinted>
  <dcterms:created xsi:type="dcterms:W3CDTF">2015-11-11T22:40:00Z</dcterms:created>
  <dcterms:modified xsi:type="dcterms:W3CDTF">2015-11-11T22:52:00Z</dcterms:modified>
</cp:coreProperties>
</file>